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4545" w:type="pct"/>
        <w:jc w:val="center"/>
        <w:tblLook w:val="01E0" w:firstRow="1" w:lastRow="1" w:firstColumn="1" w:lastColumn="1" w:noHBand="0" w:noVBand="0"/>
      </w:tblPr>
      <w:tblGrid>
        <w:gridCol w:w="2725"/>
        <w:gridCol w:w="4938"/>
        <w:gridCol w:w="2582"/>
      </w:tblGrid>
      <w:tr w:rsidR="00C907CF" w:rsidRPr="00E21B4B" w:rsidTr="00C907CF">
        <w:trPr>
          <w:trHeight w:val="1134"/>
          <w:jc w:val="center"/>
        </w:trPr>
        <w:tc>
          <w:tcPr>
            <w:tcW w:w="1330" w:type="pct"/>
            <w:vAlign w:val="center"/>
          </w:tcPr>
          <w:p w:rsidR="00DC7585" w:rsidRPr="00E21B4B" w:rsidRDefault="00DC7585" w:rsidP="00534B86">
            <w:pPr>
              <w:spacing w:line="144" w:lineRule="auto"/>
              <w:jc w:val="center"/>
              <w:rPr>
                <w:rFonts w:cs="B Nazanin" w:hint="cs"/>
                <w:sz w:val="2"/>
                <w:szCs w:val="2"/>
                <w:rtl/>
              </w:rPr>
            </w:pPr>
          </w:p>
          <w:p w:rsidR="00DC7585" w:rsidRPr="00E21B4B" w:rsidRDefault="00DC7585" w:rsidP="00E21B4B">
            <w:pPr>
              <w:ind w:left="259" w:right="110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10" w:type="pct"/>
            <w:vAlign w:val="center"/>
          </w:tcPr>
          <w:p w:rsidR="00DC7585" w:rsidRPr="007F6ADF" w:rsidRDefault="00C907CF" w:rsidP="007F6ADF">
            <w:pPr>
              <w:jc w:val="center"/>
              <w:rPr>
                <w:rFonts w:ascii="IranNastaliq" w:hAnsi="IranNastaliq" w:cs="IranNastaliq"/>
                <w:b/>
                <w:bCs/>
                <w:sz w:val="52"/>
                <w:szCs w:val="52"/>
                <w:rtl/>
              </w:rPr>
            </w:pPr>
            <w:r w:rsidRPr="00C907CF">
              <w:rPr>
                <w:rFonts w:ascii="IranNastaliq" w:hAnsi="IranNastaliq" w:cs="IranNastaliq"/>
                <w:b/>
                <w:bCs/>
                <w:noProof/>
                <w:sz w:val="52"/>
                <w:szCs w:val="52"/>
                <w:rtl/>
                <w:lang w:eastAsia="en-US"/>
              </w:rPr>
              <w:drawing>
                <wp:inline distT="0" distB="0" distL="0" distR="0">
                  <wp:extent cx="621792" cy="687070"/>
                  <wp:effectExtent l="0" t="0" r="6985" b="0"/>
                  <wp:docPr id="2" name="Picture 2" descr="D:\صفري\متفرقه\لگوي دانشگاه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صفري\متفرقه\لگوي دانشگاه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993" cy="735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pct"/>
            <w:vAlign w:val="center"/>
          </w:tcPr>
          <w:p w:rsidR="00DC7585" w:rsidRPr="00E21B4B" w:rsidRDefault="00DC7585" w:rsidP="007F6ADF">
            <w:pPr>
              <w:ind w:right="851" w:firstLine="8"/>
              <w:jc w:val="center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:rsidR="00DC7585" w:rsidRPr="00E21B4B" w:rsidRDefault="00DC7585" w:rsidP="007F6ADF">
            <w:pPr>
              <w:ind w:right="851" w:firstLine="8"/>
              <w:jc w:val="center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:rsidR="00DC7585" w:rsidRPr="00E21B4B" w:rsidRDefault="00DC7585" w:rsidP="007F6ADF">
            <w:pPr>
              <w:ind w:right="851" w:firstLine="8"/>
              <w:jc w:val="center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:rsidR="00DC7585" w:rsidRPr="00E21B4B" w:rsidRDefault="00DC7585" w:rsidP="007F6ADF">
            <w:pPr>
              <w:ind w:right="851" w:firstLine="8"/>
              <w:jc w:val="center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:rsidR="00DC7585" w:rsidRPr="00E21B4B" w:rsidRDefault="00DC7585" w:rsidP="007F6ADF">
            <w:pPr>
              <w:jc w:val="center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</w:tc>
      </w:tr>
    </w:tbl>
    <w:p w:rsidR="00C907CF" w:rsidRPr="00C907CF" w:rsidRDefault="00980F72" w:rsidP="00F67D27">
      <w:pPr>
        <w:jc w:val="center"/>
        <w:rPr>
          <w:rFonts w:ascii="IranNastaliq" w:hAnsi="IranNastaliq" w:cs="IranNastaliq"/>
          <w:b/>
          <w:bCs/>
          <w:sz w:val="48"/>
          <w:szCs w:val="48"/>
          <w:rtl/>
        </w:rPr>
      </w:pPr>
      <w:r>
        <w:rPr>
          <w:rFonts w:ascii="IranNastaliq" w:hAnsi="IranNastaliq" w:cs="IranNastaliq"/>
          <w:b/>
          <w:bCs/>
          <w:noProof/>
          <w:sz w:val="48"/>
          <w:szCs w:val="4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-94614</wp:posOffset>
                </wp:positionH>
                <wp:positionV relativeFrom="paragraph">
                  <wp:posOffset>-770890</wp:posOffset>
                </wp:positionV>
                <wp:extent cx="1447800" cy="89979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899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A0D90" w:rsidRDefault="000A0D90" w:rsidP="00A1149D">
                            <w:pPr>
                              <w:rPr>
                                <w:rFonts w:ascii="IranNastaliq" w:hAnsi="IranNastaliq" w:cs="IranNastaliq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IranNastaliq" w:hAnsi="IranNastaliq" w:cs="IranNastaliq" w:hint="cs"/>
                                <w:sz w:val="22"/>
                                <w:szCs w:val="22"/>
                                <w:rtl/>
                              </w:rPr>
                              <w:t xml:space="preserve">کد کاربرگ: </w:t>
                            </w:r>
                            <w:r w:rsidRPr="00980F72"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F-R231-01/</w:t>
                            </w:r>
                            <w:r w:rsidR="00A1149D">
                              <w:rPr>
                                <w:rFonts w:asciiTheme="majorBidi" w:hAnsiTheme="majorBidi" w:cstheme="majorBidi"/>
                                <w:sz w:val="12"/>
                                <w:szCs w:val="12"/>
                              </w:rPr>
                              <w:t>21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12"/>
                                <w:szCs w:val="12"/>
                                <w:rtl/>
                              </w:rPr>
                              <w:t xml:space="preserve">     </w:t>
                            </w:r>
                            <w:r w:rsidRPr="0039322B">
                              <w:rPr>
                                <w:rFonts w:ascii="IranNastaliq" w:hAnsi="IranNastaliq" w:cs="IranNastaliq" w:hint="cs"/>
                                <w:sz w:val="22"/>
                                <w:szCs w:val="22"/>
                                <w:rtl/>
                              </w:rPr>
                              <w:t>شماره بازنگری: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12"/>
                                <w:szCs w:val="12"/>
                                <w:rtl/>
                              </w:rPr>
                              <w:t xml:space="preserve"> 00</w:t>
                            </w:r>
                          </w:p>
                          <w:p w:rsidR="00CF4A63" w:rsidRPr="00CF4A63" w:rsidRDefault="00CF4A63">
                            <w:pPr>
                              <w:rPr>
                                <w:rFonts w:ascii="IranNastaliq" w:hAnsi="IranNastaliq" w:cs="IranNastaliq"/>
                                <w:sz w:val="22"/>
                                <w:szCs w:val="22"/>
                                <w:rtl/>
                              </w:rPr>
                            </w:pPr>
                            <w:r w:rsidRPr="00CF4A63">
                              <w:rPr>
                                <w:rFonts w:ascii="IranNastaliq" w:hAnsi="IranNastaliq" w:cs="IranNastaliq"/>
                                <w:sz w:val="22"/>
                                <w:szCs w:val="22"/>
                                <w:rtl/>
                              </w:rPr>
                              <w:t>شماره:</w:t>
                            </w:r>
                          </w:p>
                          <w:p w:rsidR="00CF4A63" w:rsidRPr="00CF4A63" w:rsidRDefault="00CF4A63">
                            <w:pPr>
                              <w:rPr>
                                <w:rFonts w:ascii="IranNastaliq" w:hAnsi="IranNastaliq" w:cs="IranNastaliq"/>
                                <w:sz w:val="22"/>
                                <w:szCs w:val="22"/>
                              </w:rPr>
                            </w:pPr>
                            <w:r w:rsidRPr="00CF4A63">
                              <w:rPr>
                                <w:rFonts w:ascii="IranNastaliq" w:hAnsi="IranNastaliq" w:cs="IranNastaliq"/>
                                <w:sz w:val="22"/>
                                <w:szCs w:val="22"/>
                                <w:rtl/>
                              </w:rPr>
                              <w:t>تاریخ: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7.45pt;margin-top:-60.7pt;width:114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" fillcolor="white [3201]" stroked="f" strokeweight=".5pt">
                <v:textbox>
                  <w:txbxContent>
                    <w:p w:rsidR="000A0D90" w:rsidRDefault="000A0D90" w:rsidP="00A1149D">
                      <w:pPr>
                        <w:rPr>
                          <w:rFonts w:ascii="IranNastaliq" w:hAnsi="IranNastaliq" w:cs="IranNastaliq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IranNastaliq" w:hAnsi="IranNastaliq" w:cs="IranNastaliq" w:hint="cs"/>
                          <w:sz w:val="22"/>
                          <w:szCs w:val="22"/>
                          <w:rtl/>
                        </w:rPr>
                        <w:t xml:space="preserve">کد کاربرگ: </w:t>
                      </w:r>
                      <w:r w:rsidRPr="00980F72"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>F-R231-01/</w:t>
                      </w:r>
                      <w:r w:rsidR="00A1149D">
                        <w:rPr>
                          <w:rFonts w:asciiTheme="majorBidi" w:hAnsiTheme="majorBidi" w:cstheme="majorBidi"/>
                          <w:sz w:val="12"/>
                          <w:szCs w:val="12"/>
                        </w:rPr>
                        <w:t>21</w:t>
                      </w:r>
                      <w:r>
                        <w:rPr>
                          <w:rFonts w:asciiTheme="majorBidi" w:hAnsiTheme="majorBidi" w:cstheme="majorBidi" w:hint="cs"/>
                          <w:sz w:val="12"/>
                          <w:szCs w:val="12"/>
                          <w:rtl/>
                        </w:rPr>
                        <w:t xml:space="preserve">     </w:t>
                      </w:r>
                      <w:r w:rsidRPr="0039322B">
                        <w:rPr>
                          <w:rFonts w:ascii="IranNastaliq" w:hAnsi="IranNastaliq" w:cs="IranNastaliq" w:hint="cs"/>
                          <w:sz w:val="22"/>
                          <w:szCs w:val="22"/>
                          <w:rtl/>
                        </w:rPr>
                        <w:t>شماره بازنگری:</w:t>
                      </w:r>
                      <w:r>
                        <w:rPr>
                          <w:rFonts w:asciiTheme="majorBidi" w:hAnsiTheme="majorBidi" w:cstheme="majorBidi" w:hint="cs"/>
                          <w:sz w:val="12"/>
                          <w:szCs w:val="12"/>
                          <w:rtl/>
                        </w:rPr>
                        <w:t xml:space="preserve"> 00</w:t>
                      </w:r>
                    </w:p>
                    <w:p w:rsidR="00CF4A63" w:rsidRPr="00CF4A63" w:rsidRDefault="00CF4A63">
                      <w:pPr>
                        <w:rPr>
                          <w:rFonts w:ascii="IranNastaliq" w:hAnsi="IranNastaliq" w:cs="IranNastaliq"/>
                          <w:sz w:val="22"/>
                          <w:szCs w:val="22"/>
                          <w:rtl/>
                        </w:rPr>
                      </w:pPr>
                      <w:r w:rsidRPr="00CF4A63">
                        <w:rPr>
                          <w:rFonts w:ascii="IranNastaliq" w:hAnsi="IranNastaliq" w:cs="IranNastaliq"/>
                          <w:sz w:val="22"/>
                          <w:szCs w:val="22"/>
                          <w:rtl/>
                        </w:rPr>
                        <w:t>شماره:</w:t>
                      </w:r>
                    </w:p>
                    <w:p w:rsidR="00CF4A63" w:rsidRPr="00CF4A63" w:rsidRDefault="00CF4A63">
                      <w:pPr>
                        <w:rPr>
                          <w:rFonts w:ascii="IranNastaliq" w:hAnsi="IranNastaliq" w:cs="IranNastaliq"/>
                          <w:sz w:val="22"/>
                          <w:szCs w:val="22"/>
                        </w:rPr>
                      </w:pPr>
                      <w:r w:rsidRPr="00CF4A63">
                        <w:rPr>
                          <w:rFonts w:ascii="IranNastaliq" w:hAnsi="IranNastaliq" w:cs="IranNastaliq"/>
                          <w:sz w:val="22"/>
                          <w:szCs w:val="22"/>
                          <w:rtl/>
                        </w:rPr>
                        <w:t>تاریخ:</w:t>
                      </w:r>
                    </w:p>
                  </w:txbxContent>
                </v:textbox>
              </v:shape>
            </w:pict>
          </mc:Fallback>
        </mc:AlternateContent>
      </w:r>
      <w:r w:rsidR="00C907CF" w:rsidRPr="00C907CF">
        <w:rPr>
          <w:rFonts w:ascii="IranNastaliq" w:hAnsi="IranNastaliq" w:cs="IranNastaliq"/>
          <w:b/>
          <w:bCs/>
          <w:sz w:val="48"/>
          <w:szCs w:val="48"/>
          <w:rtl/>
        </w:rPr>
        <w:t xml:space="preserve">صورت‌جلسه دفاع </w:t>
      </w:r>
      <w:r w:rsidR="005029CC">
        <w:rPr>
          <w:rFonts w:ascii="IranNastaliq" w:hAnsi="IranNastaliq" w:cs="IranNastaliq" w:hint="cs"/>
          <w:b/>
          <w:bCs/>
          <w:sz w:val="48"/>
          <w:szCs w:val="48"/>
          <w:rtl/>
        </w:rPr>
        <w:t xml:space="preserve">از </w:t>
      </w:r>
      <w:r w:rsidR="00F67D27">
        <w:rPr>
          <w:rFonts w:ascii="IranNastaliq" w:hAnsi="IranNastaliq" w:cs="IranNastaliq" w:hint="cs"/>
          <w:b/>
          <w:bCs/>
          <w:sz w:val="48"/>
          <w:szCs w:val="48"/>
          <w:rtl/>
        </w:rPr>
        <w:t>پایان‌نامه کارشناسی‌ارشد</w:t>
      </w:r>
    </w:p>
    <w:p w:rsidR="008A63C7" w:rsidRDefault="00411A67" w:rsidP="004E26BD">
      <w:pPr>
        <w:tabs>
          <w:tab w:val="left" w:pos="-218"/>
          <w:tab w:val="left" w:pos="3286"/>
        </w:tabs>
        <w:spacing w:before="240"/>
        <w:ind w:left="849" w:right="851"/>
        <w:jc w:val="lowKashida"/>
        <w:rPr>
          <w:rFonts w:ascii="IranNastaliq" w:hAnsi="IranNastaliq" w:cs="IranNastaliq"/>
          <w:sz w:val="36"/>
          <w:szCs w:val="36"/>
          <w:rtl/>
        </w:rPr>
      </w:pPr>
      <w:r w:rsidRPr="00F3156F">
        <w:rPr>
          <w:rFonts w:ascii="IranNastaliq" w:hAnsi="IranNastaliq" w:cs="IranNastaliq"/>
          <w:sz w:val="36"/>
          <w:szCs w:val="36"/>
          <w:rtl/>
        </w:rPr>
        <w:t xml:space="preserve">جلسه دفاع از </w:t>
      </w:r>
      <w:r w:rsidR="00F67D27">
        <w:rPr>
          <w:rFonts w:ascii="IranNastaliq" w:hAnsi="IranNastaliq" w:cs="IranNastaliq"/>
          <w:sz w:val="36"/>
          <w:szCs w:val="36"/>
        </w:rPr>
        <w:t xml:space="preserve"> </w:t>
      </w:r>
      <w:r w:rsidR="00F67D27">
        <w:rPr>
          <w:rFonts w:ascii="IranNastaliq" w:hAnsi="IranNastaliq" w:cs="IranNastaliq" w:hint="cs"/>
          <w:sz w:val="36"/>
          <w:szCs w:val="36"/>
          <w:rtl/>
        </w:rPr>
        <w:t>پایان‌نامه کارشناسی‌ارشد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 آق</w:t>
      </w:r>
      <w:bookmarkStart w:id="0" w:name="_GoBack"/>
      <w:bookmarkEnd w:id="0"/>
      <w:r w:rsidRPr="00F3156F">
        <w:rPr>
          <w:rFonts w:ascii="IranNastaliq" w:hAnsi="IranNastaliq" w:cs="IranNastaliq"/>
          <w:sz w:val="36"/>
          <w:szCs w:val="36"/>
          <w:rtl/>
        </w:rPr>
        <w:t xml:space="preserve">اي/ خانم-------------- </w:t>
      </w:r>
      <w:r w:rsidR="00C572EA" w:rsidRPr="00F3156F">
        <w:rPr>
          <w:rFonts w:ascii="IranNastaliq" w:hAnsi="IranNastaliq" w:cs="IranNastaliq"/>
          <w:sz w:val="36"/>
          <w:szCs w:val="36"/>
          <w:rtl/>
        </w:rPr>
        <w:t>به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 شماره دانشجويي---------</w:t>
      </w:r>
      <w:r w:rsidR="00C572EA" w:rsidRPr="00F3156F">
        <w:rPr>
          <w:rFonts w:ascii="IranNastaliq" w:hAnsi="IranNastaliq" w:cs="IranNastaliq"/>
          <w:sz w:val="36"/>
          <w:szCs w:val="36"/>
          <w:rtl/>
        </w:rPr>
        <w:t>-</w:t>
      </w:r>
      <w:r w:rsidRPr="00F3156F">
        <w:rPr>
          <w:rFonts w:ascii="IranNastaliq" w:hAnsi="IranNastaliq" w:cs="IranNastaliq"/>
          <w:sz w:val="36"/>
          <w:szCs w:val="36"/>
          <w:rtl/>
        </w:rPr>
        <w:t>----  رشته</w:t>
      </w:r>
      <w:r w:rsidR="007F6ADF" w:rsidRPr="00F3156F">
        <w:rPr>
          <w:rFonts w:ascii="IranNastaliq" w:hAnsi="IranNastaliq" w:cs="IranNastaliq"/>
          <w:sz w:val="36"/>
          <w:szCs w:val="36"/>
          <w:rtl/>
        </w:rPr>
        <w:t>-----------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 گرايش----</w:t>
      </w:r>
      <w:r w:rsidR="00F67D27">
        <w:rPr>
          <w:rFonts w:ascii="IranNastaliq" w:hAnsi="IranNastaliq" w:cs="IranNastaliq" w:hint="cs"/>
          <w:sz w:val="36"/>
          <w:szCs w:val="36"/>
          <w:rtl/>
        </w:rPr>
        <w:t>-</w:t>
      </w:r>
      <w:r w:rsidRPr="00F3156F">
        <w:rPr>
          <w:rFonts w:ascii="IranNastaliq" w:hAnsi="IranNastaliq" w:cs="IranNastaliq"/>
          <w:sz w:val="36"/>
          <w:szCs w:val="36"/>
          <w:rtl/>
        </w:rPr>
        <w:t>-</w:t>
      </w:r>
      <w:r w:rsidR="007F6ADF" w:rsidRPr="00F3156F">
        <w:rPr>
          <w:rFonts w:ascii="IranNastaliq" w:hAnsi="IranNastaliq" w:cs="IranNastaliq" w:hint="cs"/>
          <w:sz w:val="36"/>
          <w:szCs w:val="36"/>
          <w:rtl/>
        </w:rPr>
        <w:t>--</w:t>
      </w:r>
      <w:r w:rsidRPr="00F3156F">
        <w:rPr>
          <w:rFonts w:ascii="IranNastaliq" w:hAnsi="IranNastaliq" w:cs="IranNastaliq"/>
          <w:sz w:val="36"/>
          <w:szCs w:val="36"/>
          <w:rtl/>
        </w:rPr>
        <w:t>--</w:t>
      </w:r>
      <w:r w:rsidR="007F6ADF" w:rsidRPr="00F3156F">
        <w:rPr>
          <w:rFonts w:ascii="IranNastaliq" w:hAnsi="IranNastaliq" w:cs="IranNastaliq"/>
          <w:sz w:val="36"/>
          <w:szCs w:val="36"/>
          <w:rtl/>
        </w:rPr>
        <w:t xml:space="preserve">در </w:t>
      </w:r>
      <w:r w:rsidR="007F6ADF" w:rsidRPr="00F3156F">
        <w:rPr>
          <w:rFonts w:ascii="IranNastaliq" w:hAnsi="IranNastaliq" w:cs="IranNastaliq" w:hint="cs"/>
          <w:sz w:val="36"/>
          <w:szCs w:val="36"/>
          <w:rtl/>
        </w:rPr>
        <w:t xml:space="preserve"> ساعت 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 </w:t>
      </w:r>
      <w:r w:rsidR="00F3156F">
        <w:rPr>
          <w:rFonts w:ascii="IranNastaliq" w:hAnsi="IranNastaliq" w:cs="IranNastaliq" w:hint="cs"/>
          <w:sz w:val="36"/>
          <w:szCs w:val="36"/>
          <w:rtl/>
        </w:rPr>
        <w:t>--</w:t>
      </w:r>
      <w:r w:rsidRPr="00F3156F">
        <w:rPr>
          <w:rFonts w:ascii="IranNastaliq" w:hAnsi="IranNastaliq" w:cs="IranNastaliq"/>
          <w:sz w:val="36"/>
          <w:szCs w:val="36"/>
          <w:rtl/>
        </w:rPr>
        <w:t>-</w:t>
      </w:r>
      <w:r w:rsidR="008A63C7">
        <w:rPr>
          <w:rFonts w:ascii="IranNastaliq" w:hAnsi="IranNastaliq" w:cs="IranNastaliq" w:hint="cs"/>
          <w:sz w:val="36"/>
          <w:szCs w:val="36"/>
          <w:rtl/>
        </w:rPr>
        <w:t>--</w:t>
      </w:r>
      <w:r w:rsidRPr="00F3156F">
        <w:rPr>
          <w:rFonts w:ascii="IranNastaliq" w:hAnsi="IranNastaliq" w:cs="IranNastaliq"/>
          <w:sz w:val="36"/>
          <w:szCs w:val="36"/>
          <w:rtl/>
        </w:rPr>
        <w:t>- روز ---</w:t>
      </w:r>
      <w:r w:rsidR="008A63C7">
        <w:rPr>
          <w:rFonts w:ascii="IranNastaliq" w:hAnsi="IranNastaliq" w:cs="IranNastaliq" w:hint="cs"/>
          <w:sz w:val="36"/>
          <w:szCs w:val="36"/>
          <w:rtl/>
        </w:rPr>
        <w:t>--</w:t>
      </w:r>
      <w:r w:rsidRPr="00F3156F">
        <w:rPr>
          <w:rFonts w:ascii="IranNastaliq" w:hAnsi="IranNastaliq" w:cs="IranNastaliq"/>
          <w:sz w:val="36"/>
          <w:szCs w:val="36"/>
          <w:rtl/>
        </w:rPr>
        <w:t>---- مورخ --</w:t>
      </w:r>
      <w:r w:rsidR="0094543B" w:rsidRPr="00F3156F">
        <w:rPr>
          <w:rFonts w:ascii="IranNastaliq" w:hAnsi="IranNastaliq" w:cs="IranNastaliq"/>
          <w:sz w:val="36"/>
          <w:szCs w:val="36"/>
          <w:rtl/>
        </w:rPr>
        <w:t xml:space="preserve"> </w:t>
      </w:r>
      <w:r w:rsidRPr="00F3156F">
        <w:rPr>
          <w:rFonts w:ascii="IranNastaliq" w:hAnsi="IranNastaliq" w:cs="IranNastaliq"/>
          <w:sz w:val="36"/>
          <w:szCs w:val="36"/>
          <w:rtl/>
        </w:rPr>
        <w:t>/ --</w:t>
      </w:r>
      <w:r w:rsidR="0094543B" w:rsidRPr="00F3156F">
        <w:rPr>
          <w:rFonts w:ascii="IranNastaliq" w:hAnsi="IranNastaliq" w:cs="IranNastaliq"/>
          <w:sz w:val="36"/>
          <w:szCs w:val="36"/>
          <w:rtl/>
        </w:rPr>
        <w:t xml:space="preserve"> 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/ -- 13 </w:t>
      </w:r>
      <w:r w:rsidR="007F6ADF" w:rsidRPr="00F3156F">
        <w:rPr>
          <w:rFonts w:ascii="IranNastaliq" w:hAnsi="IranNastaliq" w:cs="IranNastaliq" w:hint="cs"/>
          <w:sz w:val="36"/>
          <w:szCs w:val="36"/>
          <w:rtl/>
        </w:rPr>
        <w:t xml:space="preserve"> 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در </w:t>
      </w:r>
      <w:r w:rsidR="007F6ADF" w:rsidRPr="00F3156F">
        <w:rPr>
          <w:rFonts w:ascii="IranNastaliq" w:hAnsi="IranNastaliq" w:cs="IranNastaliq" w:hint="cs"/>
          <w:sz w:val="36"/>
          <w:szCs w:val="36"/>
          <w:rtl/>
        </w:rPr>
        <w:t xml:space="preserve"> محل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  دانشكده -----</w:t>
      </w:r>
      <w:r w:rsidR="00C572EA" w:rsidRPr="00F3156F">
        <w:rPr>
          <w:rFonts w:ascii="IranNastaliq" w:hAnsi="IranNastaliq" w:cs="IranNastaliq"/>
          <w:sz w:val="36"/>
          <w:szCs w:val="36"/>
          <w:rtl/>
        </w:rPr>
        <w:t>--</w:t>
      </w:r>
      <w:r w:rsidRPr="00F3156F">
        <w:rPr>
          <w:rFonts w:ascii="IranNastaliq" w:hAnsi="IranNastaliq" w:cs="IranNastaliq"/>
          <w:sz w:val="36"/>
          <w:szCs w:val="36"/>
          <w:rtl/>
        </w:rPr>
        <w:t>-</w:t>
      </w:r>
      <w:r w:rsidR="008A63C7">
        <w:rPr>
          <w:rFonts w:ascii="IranNastaliq" w:hAnsi="IranNastaliq" w:cs="IranNastaliq" w:hint="cs"/>
          <w:sz w:val="36"/>
          <w:szCs w:val="36"/>
          <w:rtl/>
        </w:rPr>
        <w:t>----</w:t>
      </w:r>
      <w:r w:rsidR="00C572EA" w:rsidRPr="00F3156F">
        <w:rPr>
          <w:rFonts w:ascii="IranNastaliq" w:hAnsi="IranNastaliq" w:cs="IranNastaliq"/>
          <w:sz w:val="36"/>
          <w:szCs w:val="36"/>
          <w:rtl/>
        </w:rPr>
        <w:t>-</w:t>
      </w:r>
      <w:r w:rsidR="007F6ADF" w:rsidRPr="00F3156F">
        <w:rPr>
          <w:rFonts w:ascii="IranNastaliq" w:hAnsi="IranNastaliq" w:cs="IranNastaliq" w:hint="cs"/>
          <w:sz w:val="36"/>
          <w:szCs w:val="36"/>
          <w:rtl/>
        </w:rPr>
        <w:t>--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--  </w:t>
      </w:r>
      <w:r w:rsidR="00746CF6" w:rsidRPr="00F3156F">
        <w:rPr>
          <w:rFonts w:ascii="IranNastaliq" w:hAnsi="IranNastaliq" w:cs="IranNastaliq"/>
          <w:sz w:val="36"/>
          <w:szCs w:val="36"/>
          <w:rtl/>
        </w:rPr>
        <w:t xml:space="preserve"> و  با عنوان -------</w:t>
      </w:r>
      <w:r w:rsidR="00F3156F">
        <w:rPr>
          <w:rFonts w:ascii="IranNastaliq" w:hAnsi="IranNastaliq" w:cs="IranNastaliq" w:hint="cs"/>
          <w:sz w:val="36"/>
          <w:szCs w:val="36"/>
          <w:rtl/>
        </w:rPr>
        <w:t>--</w:t>
      </w:r>
      <w:r w:rsidR="00746CF6" w:rsidRPr="00F3156F">
        <w:rPr>
          <w:rFonts w:ascii="IranNastaliq" w:hAnsi="IranNastaliq" w:cs="IranNastaliq"/>
          <w:sz w:val="36"/>
          <w:szCs w:val="36"/>
          <w:rtl/>
        </w:rPr>
        <w:t>-----------------</w:t>
      </w:r>
      <w:r w:rsidR="00450C78" w:rsidRPr="00F3156F">
        <w:rPr>
          <w:rFonts w:ascii="IranNastaliq" w:hAnsi="IranNastaliq" w:cs="IranNastaliq"/>
          <w:sz w:val="36"/>
          <w:szCs w:val="36"/>
          <w:rtl/>
        </w:rPr>
        <w:t>----</w:t>
      </w:r>
      <w:r w:rsidR="00746CF6" w:rsidRPr="00F3156F">
        <w:rPr>
          <w:rFonts w:ascii="IranNastaliq" w:hAnsi="IranNastaliq" w:cs="IranNastaliq"/>
          <w:sz w:val="36"/>
          <w:szCs w:val="36"/>
          <w:rtl/>
        </w:rPr>
        <w:t>----------</w:t>
      </w:r>
      <w:r w:rsidR="008A63C7">
        <w:rPr>
          <w:rFonts w:ascii="IranNastaliq" w:hAnsi="IranNastaliq" w:cs="IranNastaliq" w:hint="cs"/>
          <w:sz w:val="36"/>
          <w:szCs w:val="36"/>
          <w:rtl/>
        </w:rPr>
        <w:t>------------------------------------------------------------------</w:t>
      </w:r>
      <w:r w:rsidR="00746CF6" w:rsidRPr="00F3156F">
        <w:rPr>
          <w:rFonts w:ascii="IranNastaliq" w:hAnsi="IranNastaliq" w:cs="IranNastaliq"/>
          <w:sz w:val="36"/>
          <w:szCs w:val="36"/>
          <w:rtl/>
        </w:rPr>
        <w:t xml:space="preserve">--------- </w:t>
      </w:r>
      <w:r w:rsidR="00F3156F">
        <w:rPr>
          <w:rFonts w:ascii="IranNastaliq" w:hAnsi="IranNastaliq" w:cs="IranNastaliq"/>
          <w:sz w:val="36"/>
          <w:szCs w:val="36"/>
          <w:rtl/>
        </w:rPr>
        <w:t xml:space="preserve"> </w:t>
      </w:r>
    </w:p>
    <w:p w:rsidR="00C907CF" w:rsidRDefault="00F3156F" w:rsidP="00F67D27">
      <w:pPr>
        <w:tabs>
          <w:tab w:val="left" w:pos="-218"/>
          <w:tab w:val="left" w:pos="3286"/>
        </w:tabs>
        <w:spacing w:before="240"/>
        <w:ind w:left="849" w:right="851"/>
        <w:jc w:val="lowKashida"/>
        <w:rPr>
          <w:rFonts w:ascii="IranNastaliq" w:hAnsi="IranNastaliq" w:cs="IranNastaliq"/>
          <w:sz w:val="36"/>
          <w:szCs w:val="36"/>
          <w:rtl/>
        </w:rPr>
      </w:pPr>
      <w:r>
        <w:rPr>
          <w:rFonts w:ascii="IranNastaliq" w:hAnsi="IranNastaliq" w:cs="IranNastaliq"/>
          <w:sz w:val="36"/>
          <w:szCs w:val="36"/>
          <w:rtl/>
        </w:rPr>
        <w:t>با حض</w:t>
      </w:r>
      <w:r>
        <w:rPr>
          <w:rFonts w:ascii="IranNastaliq" w:hAnsi="IranNastaliq" w:cs="IranNastaliq" w:hint="cs"/>
          <w:sz w:val="36"/>
          <w:szCs w:val="36"/>
          <w:rtl/>
        </w:rPr>
        <w:t>ور</w:t>
      </w:r>
      <w:r w:rsidR="00411A67" w:rsidRPr="00F3156F">
        <w:rPr>
          <w:rFonts w:ascii="IranNastaliq" w:hAnsi="IranNastaliq" w:cs="IranNastaliq"/>
          <w:sz w:val="36"/>
          <w:szCs w:val="36"/>
          <w:rtl/>
        </w:rPr>
        <w:t xml:space="preserve"> امضاكنندگان‌ ذيل برگزار گرديد و بر اساس کیفیت </w:t>
      </w:r>
      <w:r w:rsidR="00F67D27">
        <w:rPr>
          <w:rFonts w:ascii="IranNastaliq" w:hAnsi="IranNastaliq" w:cs="IranNastaliq" w:hint="cs"/>
          <w:sz w:val="36"/>
          <w:szCs w:val="36"/>
          <w:rtl/>
        </w:rPr>
        <w:t>پایان‌نامه</w:t>
      </w:r>
      <w:r w:rsidR="000A48B6" w:rsidRPr="00F3156F">
        <w:rPr>
          <w:rFonts w:ascii="IranNastaliq" w:hAnsi="IranNastaliq" w:cs="IranNastaliq"/>
          <w:sz w:val="36"/>
          <w:szCs w:val="36"/>
          <w:rtl/>
        </w:rPr>
        <w:t xml:space="preserve"> و دستاودهای آن</w:t>
      </w:r>
      <w:r w:rsidR="00411A67" w:rsidRPr="00F3156F">
        <w:rPr>
          <w:rFonts w:ascii="IranNastaliq" w:hAnsi="IranNastaliq" w:cs="IranNastaliq"/>
          <w:sz w:val="36"/>
          <w:szCs w:val="36"/>
          <w:rtl/>
        </w:rPr>
        <w:t xml:space="preserve">، ارائه دفاعیه و نحوه پاسخ به سئوالات، </w:t>
      </w:r>
      <w:r w:rsidR="00C572EA" w:rsidRPr="00F3156F">
        <w:rPr>
          <w:rFonts w:ascii="IranNastaliq" w:hAnsi="IranNastaliq" w:cs="IranNastaliq"/>
          <w:sz w:val="36"/>
          <w:szCs w:val="36"/>
          <w:rtl/>
        </w:rPr>
        <w:t xml:space="preserve">رای نهایی </w:t>
      </w:r>
      <w:r w:rsidR="00411A67" w:rsidRPr="00F3156F">
        <w:rPr>
          <w:rFonts w:ascii="IranNastaliq" w:hAnsi="IranNastaliq" w:cs="IranNastaliq"/>
          <w:sz w:val="36"/>
          <w:szCs w:val="36"/>
          <w:rtl/>
        </w:rPr>
        <w:t>هي</w:t>
      </w:r>
      <w:r w:rsidR="00746CF6" w:rsidRPr="00F3156F">
        <w:rPr>
          <w:rFonts w:ascii="IranNastaliq" w:hAnsi="IranNastaliq" w:cs="IranNastaliq"/>
          <w:sz w:val="36"/>
          <w:szCs w:val="36"/>
          <w:rtl/>
        </w:rPr>
        <w:t>ا</w:t>
      </w:r>
      <w:r w:rsidR="00411A67" w:rsidRPr="00F3156F">
        <w:rPr>
          <w:rFonts w:ascii="IranNastaliq" w:hAnsi="IranNastaliq" w:cs="IranNastaliq"/>
          <w:sz w:val="36"/>
          <w:szCs w:val="36"/>
          <w:rtl/>
        </w:rPr>
        <w:t xml:space="preserve">ت داوران </w:t>
      </w:r>
      <w:r w:rsidR="00C572EA" w:rsidRPr="00F3156F">
        <w:rPr>
          <w:rFonts w:ascii="IranNastaliq" w:hAnsi="IranNastaliq" w:cs="IranNastaliq"/>
          <w:sz w:val="36"/>
          <w:szCs w:val="36"/>
          <w:rtl/>
        </w:rPr>
        <w:t>به شرح ذیل اعلام گردید:</w:t>
      </w:r>
    </w:p>
    <w:p w:rsidR="00411A67" w:rsidRPr="00F3156F" w:rsidRDefault="00411A67" w:rsidP="00F67D27">
      <w:pPr>
        <w:tabs>
          <w:tab w:val="left" w:pos="-218"/>
          <w:tab w:val="left" w:pos="3286"/>
        </w:tabs>
        <w:spacing w:before="240"/>
        <w:ind w:left="849" w:right="851"/>
        <w:jc w:val="center"/>
        <w:rPr>
          <w:rFonts w:ascii="IranNastaliq" w:hAnsi="IranNastaliq" w:cs="IranNastaliq"/>
          <w:sz w:val="36"/>
          <w:szCs w:val="36"/>
          <w:rtl/>
        </w:rPr>
      </w:pPr>
      <w:r w:rsidRPr="00F3156F">
        <w:rPr>
          <w:rFonts w:ascii="IranNastaliq" w:hAnsi="IranNastaliq" w:cs="IranNastaliq"/>
          <w:sz w:val="36"/>
          <w:szCs w:val="36"/>
          <w:rtl/>
        </w:rPr>
        <w:t xml:space="preserve">نمره </w:t>
      </w:r>
      <w:r w:rsidR="00F67D27">
        <w:rPr>
          <w:rFonts w:ascii="IranNastaliq" w:hAnsi="IranNastaliq" w:cs="IranNastaliq" w:hint="cs"/>
          <w:sz w:val="36"/>
          <w:szCs w:val="36"/>
          <w:rtl/>
        </w:rPr>
        <w:t>پایان‌نامه</w:t>
      </w:r>
      <w:r w:rsidR="00C11DEA" w:rsidRPr="00F3156F">
        <w:rPr>
          <w:rFonts w:ascii="IranNastaliq" w:hAnsi="IranNastaliq" w:cs="IranNastaliq" w:hint="cs"/>
          <w:sz w:val="36"/>
          <w:szCs w:val="36"/>
          <w:rtl/>
        </w:rPr>
        <w:t xml:space="preserve"> </w:t>
      </w:r>
      <w:r w:rsidRPr="00F3156F">
        <w:rPr>
          <w:rFonts w:ascii="IranNastaliq" w:hAnsi="IranNastaliq" w:cs="IranNastaliq"/>
          <w:sz w:val="36"/>
          <w:szCs w:val="36"/>
          <w:rtl/>
        </w:rPr>
        <w:t>به عدد</w:t>
      </w:r>
      <w:r w:rsidR="0094543B" w:rsidRPr="00F3156F">
        <w:rPr>
          <w:rFonts w:ascii="IranNastaliq" w:hAnsi="IranNastaliq" w:cs="IranNastaliq"/>
          <w:sz w:val="36"/>
          <w:szCs w:val="36"/>
          <w:rtl/>
        </w:rPr>
        <w:t>: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 ---</w:t>
      </w:r>
      <w:r w:rsidR="00C572EA" w:rsidRPr="00F3156F">
        <w:rPr>
          <w:rFonts w:ascii="IranNastaliq" w:hAnsi="IranNastaliq" w:cs="IranNastaliq"/>
          <w:sz w:val="36"/>
          <w:szCs w:val="36"/>
          <w:rtl/>
        </w:rPr>
        <w:t>-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--- </w:t>
      </w:r>
      <w:r w:rsidR="009F4713">
        <w:rPr>
          <w:rFonts w:ascii="IranNastaliq" w:hAnsi="IranNastaliq" w:cs="IranNastaliq" w:hint="cs"/>
          <w:sz w:val="36"/>
          <w:szCs w:val="36"/>
          <w:rtl/>
        </w:rPr>
        <w:t xml:space="preserve">   </w:t>
      </w:r>
      <w:r w:rsidR="0094543B" w:rsidRPr="00F3156F">
        <w:rPr>
          <w:rFonts w:ascii="IranNastaliq" w:hAnsi="IranNastaliq" w:cs="IranNastaliq"/>
          <w:sz w:val="36"/>
          <w:szCs w:val="36"/>
          <w:rtl/>
        </w:rPr>
        <w:t xml:space="preserve">    </w:t>
      </w:r>
      <w:r w:rsidRPr="00F3156F">
        <w:rPr>
          <w:rFonts w:ascii="IranNastaliq" w:hAnsi="IranNastaliq" w:cs="IranNastaliq"/>
          <w:sz w:val="36"/>
          <w:szCs w:val="36"/>
          <w:rtl/>
        </w:rPr>
        <w:t>به حروف</w:t>
      </w:r>
      <w:r w:rsidR="0094543B" w:rsidRPr="00F3156F">
        <w:rPr>
          <w:rFonts w:ascii="IranNastaliq" w:hAnsi="IranNastaliq" w:cs="IranNastaliq"/>
          <w:sz w:val="36"/>
          <w:szCs w:val="36"/>
          <w:rtl/>
        </w:rPr>
        <w:t>:</w:t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 --------------- </w:t>
      </w:r>
      <w:r w:rsidR="0094543B" w:rsidRPr="00F3156F">
        <w:rPr>
          <w:rFonts w:ascii="IranNastaliq" w:hAnsi="IranNastaliq" w:cs="IranNastaliq"/>
          <w:sz w:val="36"/>
          <w:szCs w:val="36"/>
          <w:rtl/>
        </w:rPr>
        <w:t xml:space="preserve"> </w:t>
      </w:r>
      <w:r w:rsidR="0094543B" w:rsidRPr="00F3156F">
        <w:rPr>
          <w:rFonts w:ascii="IranNastaliq" w:hAnsi="IranNastaliq" w:cs="IranNastaliq"/>
          <w:sz w:val="36"/>
          <w:szCs w:val="36"/>
          <w:rtl/>
        </w:rPr>
        <w:tab/>
      </w:r>
      <w:r w:rsidR="0094543B" w:rsidRPr="00F3156F">
        <w:rPr>
          <w:rFonts w:ascii="IranNastaliq" w:hAnsi="IranNastaliq" w:cs="IranNastaliq"/>
          <w:sz w:val="36"/>
          <w:szCs w:val="36"/>
          <w:rtl/>
        </w:rPr>
        <w:tab/>
      </w:r>
      <w:r w:rsidRPr="00F3156F">
        <w:rPr>
          <w:rFonts w:ascii="IranNastaliq" w:hAnsi="IranNastaliq" w:cs="IranNastaliq"/>
          <w:sz w:val="36"/>
          <w:szCs w:val="36"/>
          <w:rtl/>
        </w:rPr>
        <w:t xml:space="preserve"> درجه </w:t>
      </w:r>
      <w:r w:rsidR="00F67D27">
        <w:rPr>
          <w:rFonts w:ascii="IranNastaliq" w:hAnsi="IranNastaliq" w:cs="IranNastaliq" w:hint="cs"/>
          <w:sz w:val="36"/>
          <w:szCs w:val="36"/>
          <w:rtl/>
        </w:rPr>
        <w:t>پایان‌نامه</w:t>
      </w:r>
      <w:r w:rsidR="0094543B" w:rsidRPr="00F3156F">
        <w:rPr>
          <w:rFonts w:ascii="IranNastaliq" w:hAnsi="IranNastaliq" w:cs="IranNastaliq"/>
          <w:sz w:val="36"/>
          <w:szCs w:val="36"/>
          <w:rtl/>
        </w:rPr>
        <w:t>:</w:t>
      </w:r>
      <w:r w:rsidRPr="00F3156F">
        <w:rPr>
          <w:rFonts w:ascii="IranNastaliq" w:hAnsi="IranNastaliq" w:cs="IranNastaliq"/>
          <w:sz w:val="36"/>
          <w:szCs w:val="36"/>
          <w:rtl/>
        </w:rPr>
        <w:t>-----</w:t>
      </w:r>
      <w:r w:rsidR="0094543B" w:rsidRPr="00F3156F">
        <w:rPr>
          <w:rFonts w:ascii="IranNastaliq" w:hAnsi="IranNastaliq" w:cs="IranNastaliq"/>
          <w:sz w:val="36"/>
          <w:szCs w:val="36"/>
          <w:rtl/>
        </w:rPr>
        <w:t>-</w:t>
      </w:r>
      <w:r w:rsidRPr="00F3156F">
        <w:rPr>
          <w:rFonts w:ascii="IranNastaliq" w:hAnsi="IranNastaliq" w:cs="IranNastaliq"/>
          <w:sz w:val="36"/>
          <w:szCs w:val="36"/>
          <w:rtl/>
        </w:rPr>
        <w:t>----</w:t>
      </w:r>
      <w:r w:rsidR="0094543B" w:rsidRPr="00F3156F">
        <w:rPr>
          <w:rFonts w:ascii="IranNastaliq" w:hAnsi="IranNastaliq" w:cs="IranNastaliq"/>
          <w:sz w:val="36"/>
          <w:szCs w:val="36"/>
          <w:rtl/>
        </w:rPr>
        <w:t>---</w:t>
      </w:r>
    </w:p>
    <w:p w:rsidR="00F3156F" w:rsidRPr="00F3156F" w:rsidRDefault="00F3156F" w:rsidP="00C907CF">
      <w:pPr>
        <w:tabs>
          <w:tab w:val="left" w:pos="-218"/>
          <w:tab w:val="left" w:pos="3286"/>
        </w:tabs>
        <w:spacing w:before="120"/>
        <w:ind w:left="990" w:right="323"/>
        <w:jc w:val="lowKashida"/>
        <w:rPr>
          <w:rFonts w:ascii="IranNastaliq" w:hAnsi="IranNastaliq" w:cs="IranNastaliq"/>
          <w:sz w:val="36"/>
          <w:szCs w:val="36"/>
          <w:rtl/>
        </w:rPr>
      </w:pPr>
      <w:r w:rsidRPr="00F3156F">
        <w:rPr>
          <w:rFonts w:ascii="IranNastaliq" w:hAnsi="IranNastaliq" w:cs="IranNastaliq" w:hint="cs"/>
          <w:sz w:val="36"/>
          <w:szCs w:val="36"/>
          <w:rtl/>
        </w:rPr>
        <w:t>استاد(ان) راهنما و مشاور:</w:t>
      </w:r>
    </w:p>
    <w:p w:rsidR="00F3156F" w:rsidRPr="002623A7" w:rsidRDefault="00F3156F" w:rsidP="0082304F">
      <w:pPr>
        <w:tabs>
          <w:tab w:val="left" w:pos="-218"/>
          <w:tab w:val="left" w:pos="3286"/>
        </w:tabs>
        <w:spacing w:before="120"/>
        <w:ind w:left="1132" w:right="323"/>
        <w:jc w:val="lowKashida"/>
        <w:rPr>
          <w:rFonts w:ascii="IranNastaliq" w:hAnsi="IranNastaliq" w:cs="IranNastaliq"/>
          <w:sz w:val="32"/>
          <w:szCs w:val="32"/>
          <w:rtl/>
        </w:rPr>
      </w:pPr>
      <w:r w:rsidRPr="002623A7">
        <w:rPr>
          <w:rFonts w:ascii="IranNastaliq" w:hAnsi="IranNastaliq" w:cs="IranNastaliq" w:hint="cs"/>
          <w:sz w:val="32"/>
          <w:szCs w:val="32"/>
          <w:rtl/>
        </w:rPr>
        <w:t>1-</w:t>
      </w:r>
      <w:r w:rsidR="002623A7">
        <w:rPr>
          <w:rFonts w:ascii="IranNastaliq" w:hAnsi="IranNastaliq" w:cs="IranNastaliq" w:hint="cs"/>
          <w:sz w:val="32"/>
          <w:szCs w:val="32"/>
          <w:rtl/>
        </w:rPr>
        <w:t xml:space="preserve">استاد راهنمای اول: 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دکتر  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نام  نام خانوادگی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 (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مرتبه علمی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 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نام 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گروه 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آموزشی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 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نام </w:t>
      </w:r>
      <w:r w:rsidR="000D4355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دانشگاه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)</w:t>
      </w:r>
    </w:p>
    <w:p w:rsidR="00F3156F" w:rsidRPr="002623A7" w:rsidRDefault="00F3156F" w:rsidP="00C907CF">
      <w:pPr>
        <w:tabs>
          <w:tab w:val="left" w:pos="-218"/>
          <w:tab w:val="left" w:pos="3286"/>
        </w:tabs>
        <w:spacing w:before="120"/>
        <w:ind w:left="1132" w:right="323"/>
        <w:jc w:val="lowKashida"/>
        <w:rPr>
          <w:rFonts w:ascii="IranNastaliq" w:hAnsi="IranNastaliq" w:cs="IranNastaliq"/>
          <w:sz w:val="32"/>
          <w:szCs w:val="32"/>
          <w:rtl/>
        </w:rPr>
      </w:pPr>
      <w:r w:rsidRPr="002623A7">
        <w:rPr>
          <w:rFonts w:ascii="IranNastaliq" w:hAnsi="IranNastaliq" w:cs="IranNastaliq" w:hint="cs"/>
          <w:sz w:val="32"/>
          <w:szCs w:val="32"/>
          <w:rtl/>
        </w:rPr>
        <w:t>2-</w:t>
      </w:r>
    </w:p>
    <w:p w:rsidR="00F3156F" w:rsidRPr="002623A7" w:rsidRDefault="00F3156F" w:rsidP="004E26BD">
      <w:pPr>
        <w:tabs>
          <w:tab w:val="left" w:pos="-218"/>
          <w:tab w:val="left" w:pos="3286"/>
        </w:tabs>
        <w:spacing w:before="120"/>
        <w:ind w:left="1132" w:right="323"/>
        <w:jc w:val="lowKashida"/>
        <w:rPr>
          <w:rFonts w:ascii="IranNastaliq" w:hAnsi="IranNastaliq" w:cs="IranNastaliq"/>
          <w:sz w:val="32"/>
          <w:szCs w:val="32"/>
          <w:rtl/>
        </w:rPr>
      </w:pPr>
      <w:r w:rsidRPr="002623A7">
        <w:rPr>
          <w:rFonts w:ascii="IranNastaliq" w:hAnsi="IranNastaliq" w:cs="IranNastaliq" w:hint="cs"/>
          <w:sz w:val="32"/>
          <w:szCs w:val="32"/>
          <w:rtl/>
        </w:rPr>
        <w:t>3-</w:t>
      </w:r>
    </w:p>
    <w:p w:rsidR="00F3156F" w:rsidRPr="00F3156F" w:rsidRDefault="00F3156F" w:rsidP="00C907CF">
      <w:pPr>
        <w:tabs>
          <w:tab w:val="left" w:pos="-218"/>
          <w:tab w:val="left" w:pos="3286"/>
        </w:tabs>
        <w:spacing w:before="120"/>
        <w:ind w:left="990" w:right="323"/>
        <w:jc w:val="lowKashida"/>
        <w:rPr>
          <w:rFonts w:ascii="IranNastaliq" w:hAnsi="IranNastaliq" w:cs="IranNastaliq"/>
          <w:sz w:val="36"/>
          <w:szCs w:val="36"/>
          <w:rtl/>
        </w:rPr>
      </w:pPr>
      <w:r w:rsidRPr="00F3156F">
        <w:rPr>
          <w:rFonts w:ascii="IranNastaliq" w:hAnsi="IranNastaliq" w:cs="IranNastaliq" w:hint="cs"/>
          <w:sz w:val="36"/>
          <w:szCs w:val="36"/>
          <w:rtl/>
        </w:rPr>
        <w:t>هیات داوران:</w:t>
      </w:r>
    </w:p>
    <w:p w:rsidR="00F3156F" w:rsidRPr="002623A7" w:rsidRDefault="00F3156F" w:rsidP="0082304F">
      <w:pPr>
        <w:tabs>
          <w:tab w:val="left" w:pos="-218"/>
          <w:tab w:val="left" w:pos="3286"/>
        </w:tabs>
        <w:spacing w:before="120"/>
        <w:ind w:left="1132" w:right="323"/>
        <w:jc w:val="lowKashida"/>
        <w:rPr>
          <w:rFonts w:ascii="IranNastaliq" w:hAnsi="IranNastaliq" w:cs="IranNastaliq"/>
          <w:sz w:val="32"/>
          <w:szCs w:val="32"/>
          <w:rtl/>
        </w:rPr>
      </w:pPr>
      <w:r w:rsidRPr="002623A7">
        <w:rPr>
          <w:rFonts w:ascii="IranNastaliq" w:hAnsi="IranNastaliq" w:cs="IranNastaliq" w:hint="cs"/>
          <w:sz w:val="32"/>
          <w:szCs w:val="32"/>
          <w:rtl/>
        </w:rPr>
        <w:t>1-</w:t>
      </w:r>
      <w:r w:rsidR="002623A7">
        <w:rPr>
          <w:rFonts w:ascii="IranNastaliq" w:hAnsi="IranNastaliq" w:cs="IranNastaliq" w:hint="cs"/>
          <w:sz w:val="32"/>
          <w:szCs w:val="32"/>
          <w:rtl/>
        </w:rPr>
        <w:t xml:space="preserve">داور: 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دکتر  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نام  نام خانوادگی</w:t>
      </w:r>
      <w:r w:rsidR="000D4355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 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(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مرتبه علمی</w:t>
      </w:r>
      <w:r w:rsidR="000D4355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 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نام </w:t>
      </w:r>
      <w:r w:rsidR="000D4355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گروه 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آموزشی</w:t>
      </w:r>
      <w:r w:rsidR="000D4355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 </w:t>
      </w:r>
      <w:r w:rsidR="000D4355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 xml:space="preserve"> نام </w:t>
      </w:r>
      <w:r w:rsidR="000D4355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دانشگاه</w:t>
      </w:r>
      <w:r w:rsidR="002623A7" w:rsidRPr="001450EB">
        <w:rPr>
          <w:rFonts w:ascii="IranNastaliq" w:hAnsi="IranNastaliq" w:cs="IranNastaliq" w:hint="cs"/>
          <w:color w:val="8DB3E2" w:themeColor="text2" w:themeTint="66"/>
          <w:sz w:val="32"/>
          <w:szCs w:val="32"/>
          <w:rtl/>
        </w:rPr>
        <w:t>)</w:t>
      </w:r>
    </w:p>
    <w:p w:rsidR="00F3156F" w:rsidRDefault="00F3156F" w:rsidP="00F67D27">
      <w:pPr>
        <w:tabs>
          <w:tab w:val="left" w:pos="-218"/>
          <w:tab w:val="left" w:pos="3286"/>
        </w:tabs>
        <w:spacing w:before="120"/>
        <w:ind w:left="1132" w:right="323"/>
        <w:jc w:val="lowKashida"/>
        <w:rPr>
          <w:rFonts w:ascii="IranNastaliq" w:hAnsi="IranNastaliq" w:cs="IranNastaliq"/>
          <w:sz w:val="32"/>
          <w:szCs w:val="32"/>
          <w:rtl/>
        </w:rPr>
      </w:pPr>
      <w:r w:rsidRPr="002623A7">
        <w:rPr>
          <w:rFonts w:ascii="IranNastaliq" w:hAnsi="IranNastaliq" w:cs="IranNastaliq" w:hint="cs"/>
          <w:sz w:val="32"/>
          <w:szCs w:val="32"/>
          <w:rtl/>
        </w:rPr>
        <w:t>2-</w:t>
      </w:r>
    </w:p>
    <w:p w:rsidR="00F67D27" w:rsidRPr="002623A7" w:rsidRDefault="00F67D27" w:rsidP="00F67D27">
      <w:pPr>
        <w:tabs>
          <w:tab w:val="left" w:pos="-218"/>
          <w:tab w:val="left" w:pos="3286"/>
        </w:tabs>
        <w:spacing w:before="120"/>
        <w:ind w:left="1132" w:right="323"/>
        <w:jc w:val="lowKashida"/>
        <w:rPr>
          <w:rFonts w:ascii="IranNastaliq" w:hAnsi="IranNastaliq" w:cs="IranNastaliq"/>
          <w:sz w:val="32"/>
          <w:szCs w:val="32"/>
          <w:rtl/>
        </w:rPr>
      </w:pPr>
    </w:p>
    <w:tbl>
      <w:tblPr>
        <w:tblStyle w:val="TableGrid"/>
        <w:bidiVisual/>
        <w:tblW w:w="0" w:type="auto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7"/>
        <w:gridCol w:w="3117"/>
        <w:gridCol w:w="3966"/>
      </w:tblGrid>
      <w:tr w:rsidR="00C907CF" w:rsidTr="008A63C7">
        <w:tc>
          <w:tcPr>
            <w:tcW w:w="3547" w:type="dxa"/>
            <w:vAlign w:val="center"/>
          </w:tcPr>
          <w:p w:rsidR="008A63C7" w:rsidRPr="008A63C7" w:rsidRDefault="00C907CF" w:rsidP="001450EB">
            <w:pPr>
              <w:tabs>
                <w:tab w:val="left" w:pos="-218"/>
                <w:tab w:val="left" w:pos="3286"/>
              </w:tabs>
              <w:spacing w:before="120"/>
              <w:ind w:left="425" w:right="323"/>
              <w:rPr>
                <w:rFonts w:ascii="IranNastaliq" w:hAnsi="IranNastaliq" w:cs="IranNastaliq"/>
                <w:sz w:val="36"/>
                <w:szCs w:val="36"/>
                <w:rtl/>
              </w:rPr>
            </w:pPr>
            <w:r w:rsidRPr="00F3156F">
              <w:rPr>
                <w:rFonts w:ascii="IranNastaliq" w:hAnsi="IranNastaliq" w:cs="IranNastaliq" w:hint="cs"/>
                <w:sz w:val="36"/>
                <w:szCs w:val="36"/>
                <w:rtl/>
              </w:rPr>
              <w:t>نماینده تحصیلات تکمیلی:</w:t>
            </w:r>
            <w:r w:rsidR="008A63C7">
              <w:rPr>
                <w:rFonts w:ascii="IranNastaliq" w:hAnsi="IranNastaliq" w:cs="IranNastaliq" w:hint="cs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117" w:type="dxa"/>
            <w:vAlign w:val="center"/>
          </w:tcPr>
          <w:p w:rsidR="00C907CF" w:rsidRPr="008A63C7" w:rsidRDefault="00C907CF" w:rsidP="001450EB">
            <w:pPr>
              <w:tabs>
                <w:tab w:val="left" w:pos="-218"/>
                <w:tab w:val="left" w:pos="3286"/>
              </w:tabs>
              <w:spacing w:before="120"/>
              <w:ind w:left="425" w:right="323"/>
              <w:rPr>
                <w:rFonts w:ascii="IranNastaliq" w:hAnsi="IranNastaliq" w:cs="IranNastaliq"/>
                <w:sz w:val="32"/>
                <w:szCs w:val="32"/>
                <w:rtl/>
              </w:rPr>
            </w:pPr>
            <w:r w:rsidRPr="00F3156F">
              <w:rPr>
                <w:rFonts w:ascii="IranNastaliq" w:hAnsi="IranNastaliq" w:cs="IranNastaliq" w:hint="cs"/>
                <w:sz w:val="36"/>
                <w:szCs w:val="36"/>
                <w:rtl/>
              </w:rPr>
              <w:t>مدیر گروه:</w:t>
            </w:r>
          </w:p>
        </w:tc>
        <w:tc>
          <w:tcPr>
            <w:tcW w:w="3966" w:type="dxa"/>
            <w:vAlign w:val="center"/>
          </w:tcPr>
          <w:p w:rsidR="00C907CF" w:rsidRPr="008A63C7" w:rsidRDefault="00C907CF" w:rsidP="001450EB">
            <w:pPr>
              <w:tabs>
                <w:tab w:val="left" w:pos="-218"/>
                <w:tab w:val="left" w:pos="3286"/>
              </w:tabs>
              <w:spacing w:before="120"/>
              <w:ind w:left="425" w:right="323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F3156F">
              <w:rPr>
                <w:rFonts w:ascii="IranNastaliq" w:hAnsi="IranNastaliq" w:cs="IranNastaliq" w:hint="cs"/>
                <w:sz w:val="36"/>
                <w:szCs w:val="36"/>
                <w:rtl/>
              </w:rPr>
              <w:t>معاون پژوهش و فناوری دانشکده</w:t>
            </w:r>
            <w:r>
              <w:rPr>
                <w:rFonts w:ascii="IranNastaliq" w:hAnsi="IranNastaliq" w:cs="IranNastaliq" w:hint="cs"/>
                <w:sz w:val="36"/>
                <w:szCs w:val="36"/>
                <w:rtl/>
              </w:rPr>
              <w:t>:</w:t>
            </w:r>
          </w:p>
        </w:tc>
      </w:tr>
    </w:tbl>
    <w:p w:rsidR="00C907CF" w:rsidRPr="00F3156F" w:rsidRDefault="00C907CF" w:rsidP="00C907CF">
      <w:pPr>
        <w:tabs>
          <w:tab w:val="left" w:pos="-218"/>
          <w:tab w:val="left" w:pos="3286"/>
        </w:tabs>
        <w:spacing w:before="120"/>
        <w:ind w:right="323"/>
        <w:jc w:val="lowKashida"/>
        <w:rPr>
          <w:rFonts w:ascii="IranNastaliq" w:hAnsi="IranNastaliq" w:cs="IranNastaliq"/>
          <w:sz w:val="36"/>
          <w:szCs w:val="36"/>
          <w:rtl/>
        </w:rPr>
      </w:pPr>
    </w:p>
    <w:sectPr w:rsidR="00C907CF" w:rsidRPr="00F3156F" w:rsidSect="007F6ADF">
      <w:footerReference w:type="default" r:id="rId9"/>
      <w:pgSz w:w="11906" w:h="16838" w:code="9"/>
      <w:pgMar w:top="425" w:right="567" w:bottom="284" w:left="284" w:header="709" w:footer="20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CDD" w:rsidRDefault="00D61CDD" w:rsidP="000C1195">
      <w:r>
        <w:separator/>
      </w:r>
    </w:p>
  </w:endnote>
  <w:endnote w:type="continuationSeparator" w:id="0">
    <w:p w:rsidR="00D61CDD" w:rsidRDefault="00D61CDD" w:rsidP="000C1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195" w:rsidRPr="000C1195" w:rsidRDefault="000C1195" w:rsidP="00A05245">
    <w:pPr>
      <w:pStyle w:val="Footer"/>
      <w:ind w:right="504"/>
      <w:jc w:val="right"/>
      <w:rPr>
        <w:rFonts w:cs="Nazanin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CDD" w:rsidRDefault="00D61CDD" w:rsidP="000C1195">
      <w:r>
        <w:separator/>
      </w:r>
    </w:p>
  </w:footnote>
  <w:footnote w:type="continuationSeparator" w:id="0">
    <w:p w:rsidR="00D61CDD" w:rsidRDefault="00D61CDD" w:rsidP="000C1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B15A7"/>
    <w:multiLevelType w:val="hybridMultilevel"/>
    <w:tmpl w:val="A9001382"/>
    <w:lvl w:ilvl="0" w:tplc="DD56C9F6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51D68"/>
    <w:multiLevelType w:val="hybridMultilevel"/>
    <w:tmpl w:val="80A6BE2C"/>
    <w:lvl w:ilvl="0" w:tplc="DD56C9F6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8A5"/>
    <w:rsid w:val="00011827"/>
    <w:rsid w:val="00011F36"/>
    <w:rsid w:val="00024DF1"/>
    <w:rsid w:val="00071672"/>
    <w:rsid w:val="000819B0"/>
    <w:rsid w:val="000864D3"/>
    <w:rsid w:val="000A0D90"/>
    <w:rsid w:val="000A48B6"/>
    <w:rsid w:val="000A56FB"/>
    <w:rsid w:val="000C1195"/>
    <w:rsid w:val="000C2407"/>
    <w:rsid w:val="000C26C5"/>
    <w:rsid w:val="000C327F"/>
    <w:rsid w:val="000D4355"/>
    <w:rsid w:val="000D54D7"/>
    <w:rsid w:val="000D6F1A"/>
    <w:rsid w:val="00133166"/>
    <w:rsid w:val="001450EB"/>
    <w:rsid w:val="00145E31"/>
    <w:rsid w:val="001470B1"/>
    <w:rsid w:val="001470D2"/>
    <w:rsid w:val="00155BBD"/>
    <w:rsid w:val="00163C90"/>
    <w:rsid w:val="0016594D"/>
    <w:rsid w:val="001B5DE4"/>
    <w:rsid w:val="001C1EBE"/>
    <w:rsid w:val="001D21F2"/>
    <w:rsid w:val="00213E2C"/>
    <w:rsid w:val="00222B6B"/>
    <w:rsid w:val="00226E3C"/>
    <w:rsid w:val="00256747"/>
    <w:rsid w:val="0026058D"/>
    <w:rsid w:val="00261866"/>
    <w:rsid w:val="002623A7"/>
    <w:rsid w:val="002638F0"/>
    <w:rsid w:val="002A2072"/>
    <w:rsid w:val="002C3978"/>
    <w:rsid w:val="002E3D39"/>
    <w:rsid w:val="002E5BF6"/>
    <w:rsid w:val="002E663A"/>
    <w:rsid w:val="002E784A"/>
    <w:rsid w:val="0031403D"/>
    <w:rsid w:val="003149F3"/>
    <w:rsid w:val="003166CB"/>
    <w:rsid w:val="00321DAF"/>
    <w:rsid w:val="003475AC"/>
    <w:rsid w:val="00352D97"/>
    <w:rsid w:val="00366CEE"/>
    <w:rsid w:val="00380015"/>
    <w:rsid w:val="00385E67"/>
    <w:rsid w:val="00390A21"/>
    <w:rsid w:val="00397642"/>
    <w:rsid w:val="003B48B9"/>
    <w:rsid w:val="003B6767"/>
    <w:rsid w:val="003B7582"/>
    <w:rsid w:val="003C1F08"/>
    <w:rsid w:val="00405DDA"/>
    <w:rsid w:val="00411A67"/>
    <w:rsid w:val="004143E8"/>
    <w:rsid w:val="004149E7"/>
    <w:rsid w:val="0043219E"/>
    <w:rsid w:val="00444E31"/>
    <w:rsid w:val="004470C7"/>
    <w:rsid w:val="00450C78"/>
    <w:rsid w:val="004522F9"/>
    <w:rsid w:val="00494641"/>
    <w:rsid w:val="004A5315"/>
    <w:rsid w:val="004A6CBA"/>
    <w:rsid w:val="004B4AA5"/>
    <w:rsid w:val="004D6729"/>
    <w:rsid w:val="004E26BD"/>
    <w:rsid w:val="005029CC"/>
    <w:rsid w:val="00521E6A"/>
    <w:rsid w:val="005325E3"/>
    <w:rsid w:val="00553276"/>
    <w:rsid w:val="00564568"/>
    <w:rsid w:val="005647F1"/>
    <w:rsid w:val="00593005"/>
    <w:rsid w:val="005A3B38"/>
    <w:rsid w:val="005D7244"/>
    <w:rsid w:val="00601B55"/>
    <w:rsid w:val="00615F9F"/>
    <w:rsid w:val="00616EB9"/>
    <w:rsid w:val="00620862"/>
    <w:rsid w:val="00626E8A"/>
    <w:rsid w:val="00646723"/>
    <w:rsid w:val="006A6533"/>
    <w:rsid w:val="006C3D99"/>
    <w:rsid w:val="006C68BD"/>
    <w:rsid w:val="006D059C"/>
    <w:rsid w:val="00717FA2"/>
    <w:rsid w:val="007206F6"/>
    <w:rsid w:val="007260D4"/>
    <w:rsid w:val="0073283F"/>
    <w:rsid w:val="00746CF6"/>
    <w:rsid w:val="00752D13"/>
    <w:rsid w:val="00777DDC"/>
    <w:rsid w:val="007802D1"/>
    <w:rsid w:val="00793B48"/>
    <w:rsid w:val="00795000"/>
    <w:rsid w:val="007972C9"/>
    <w:rsid w:val="007C38A5"/>
    <w:rsid w:val="007E0A76"/>
    <w:rsid w:val="007E2DE8"/>
    <w:rsid w:val="007F6ADF"/>
    <w:rsid w:val="007F6FEF"/>
    <w:rsid w:val="00803E1F"/>
    <w:rsid w:val="00805F5F"/>
    <w:rsid w:val="008201F1"/>
    <w:rsid w:val="0082304F"/>
    <w:rsid w:val="00852558"/>
    <w:rsid w:val="00862750"/>
    <w:rsid w:val="00865813"/>
    <w:rsid w:val="0087649B"/>
    <w:rsid w:val="008923AF"/>
    <w:rsid w:val="008A3530"/>
    <w:rsid w:val="008A63C7"/>
    <w:rsid w:val="008B27BA"/>
    <w:rsid w:val="008B37FC"/>
    <w:rsid w:val="008D1A9E"/>
    <w:rsid w:val="008E2608"/>
    <w:rsid w:val="008E5646"/>
    <w:rsid w:val="00921833"/>
    <w:rsid w:val="009309E2"/>
    <w:rsid w:val="0094543B"/>
    <w:rsid w:val="00945534"/>
    <w:rsid w:val="0096444E"/>
    <w:rsid w:val="009668BA"/>
    <w:rsid w:val="00980F72"/>
    <w:rsid w:val="0099273B"/>
    <w:rsid w:val="0099437C"/>
    <w:rsid w:val="009B4044"/>
    <w:rsid w:val="009C0EB6"/>
    <w:rsid w:val="009D10E6"/>
    <w:rsid w:val="009D24D5"/>
    <w:rsid w:val="009D2881"/>
    <w:rsid w:val="009F4713"/>
    <w:rsid w:val="00A020B6"/>
    <w:rsid w:val="00A05245"/>
    <w:rsid w:val="00A07352"/>
    <w:rsid w:val="00A1149D"/>
    <w:rsid w:val="00A17DA1"/>
    <w:rsid w:val="00A17E28"/>
    <w:rsid w:val="00A26F05"/>
    <w:rsid w:val="00A303BE"/>
    <w:rsid w:val="00A30C2D"/>
    <w:rsid w:val="00A70C19"/>
    <w:rsid w:val="00A71482"/>
    <w:rsid w:val="00A72094"/>
    <w:rsid w:val="00AB3EC2"/>
    <w:rsid w:val="00AC5AE7"/>
    <w:rsid w:val="00AD0BE2"/>
    <w:rsid w:val="00AE04F0"/>
    <w:rsid w:val="00AF21C6"/>
    <w:rsid w:val="00B00C9D"/>
    <w:rsid w:val="00B146C7"/>
    <w:rsid w:val="00B3475D"/>
    <w:rsid w:val="00B500B8"/>
    <w:rsid w:val="00B545E4"/>
    <w:rsid w:val="00B60A80"/>
    <w:rsid w:val="00B6147D"/>
    <w:rsid w:val="00B7268C"/>
    <w:rsid w:val="00B85ACC"/>
    <w:rsid w:val="00B92CC1"/>
    <w:rsid w:val="00BC4D3A"/>
    <w:rsid w:val="00BD085E"/>
    <w:rsid w:val="00BE5382"/>
    <w:rsid w:val="00BE5770"/>
    <w:rsid w:val="00C01042"/>
    <w:rsid w:val="00C11DEA"/>
    <w:rsid w:val="00C33F6C"/>
    <w:rsid w:val="00C54E6A"/>
    <w:rsid w:val="00C572EA"/>
    <w:rsid w:val="00C71703"/>
    <w:rsid w:val="00C71B41"/>
    <w:rsid w:val="00C86FE8"/>
    <w:rsid w:val="00C907CF"/>
    <w:rsid w:val="00CD1C69"/>
    <w:rsid w:val="00CE365C"/>
    <w:rsid w:val="00CF10F7"/>
    <w:rsid w:val="00CF4A63"/>
    <w:rsid w:val="00D05E12"/>
    <w:rsid w:val="00D26001"/>
    <w:rsid w:val="00D371C2"/>
    <w:rsid w:val="00D44823"/>
    <w:rsid w:val="00D519FE"/>
    <w:rsid w:val="00D61CDD"/>
    <w:rsid w:val="00D65ED8"/>
    <w:rsid w:val="00D71B33"/>
    <w:rsid w:val="00D87B32"/>
    <w:rsid w:val="00DA0EF3"/>
    <w:rsid w:val="00DC3A62"/>
    <w:rsid w:val="00DC7585"/>
    <w:rsid w:val="00DE74F8"/>
    <w:rsid w:val="00DF1972"/>
    <w:rsid w:val="00DF4A1D"/>
    <w:rsid w:val="00E015E5"/>
    <w:rsid w:val="00E1089D"/>
    <w:rsid w:val="00E11BA6"/>
    <w:rsid w:val="00E21B4B"/>
    <w:rsid w:val="00E37872"/>
    <w:rsid w:val="00E5662A"/>
    <w:rsid w:val="00E61503"/>
    <w:rsid w:val="00E72106"/>
    <w:rsid w:val="00E93AA1"/>
    <w:rsid w:val="00E950D3"/>
    <w:rsid w:val="00F00F9F"/>
    <w:rsid w:val="00F045CB"/>
    <w:rsid w:val="00F1292D"/>
    <w:rsid w:val="00F1399D"/>
    <w:rsid w:val="00F217D2"/>
    <w:rsid w:val="00F22EB7"/>
    <w:rsid w:val="00F3156F"/>
    <w:rsid w:val="00F33F63"/>
    <w:rsid w:val="00F36B08"/>
    <w:rsid w:val="00F54FE6"/>
    <w:rsid w:val="00F67D27"/>
    <w:rsid w:val="00F745B2"/>
    <w:rsid w:val="00FE648B"/>
    <w:rsid w:val="00FF2E6F"/>
    <w:rsid w:val="00FF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0F080D4A-6783-455E-991F-EA93B9C3E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585"/>
    <w:pPr>
      <w:bidi/>
    </w:pPr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75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C75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7585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rsid w:val="000C11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C1195"/>
    <w:rPr>
      <w:rFonts w:eastAsia="SimSu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0C11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1195"/>
    <w:rPr>
      <w:rFonts w:eastAsia="SimSu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7972C9"/>
    <w:pPr>
      <w:ind w:left="720"/>
      <w:contextualSpacing/>
    </w:pPr>
  </w:style>
  <w:style w:type="character" w:customStyle="1" w:styleId="StyleComplexLotus12ptBold">
    <w:name w:val="Style (Complex) Lotus 12 pt Bold"/>
    <w:rsid w:val="0031403D"/>
    <w:rPr>
      <w:rFonts w:cs="B Lotus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7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9F74D-A40A-4664-9B08-DBD6E3544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G-Farsi</cp:lastModifiedBy>
  <cp:revision>2</cp:revision>
  <cp:lastPrinted>2017-03-07T08:32:00Z</cp:lastPrinted>
  <dcterms:created xsi:type="dcterms:W3CDTF">2018-06-13T06:48:00Z</dcterms:created>
  <dcterms:modified xsi:type="dcterms:W3CDTF">2018-06-13T06:48:00Z</dcterms:modified>
</cp:coreProperties>
</file>